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80" w:rsidRDefault="008A27F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5152~1\AppData\Local\Temp\Rar$DI10.5504\о психологической служб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152~1\AppData\Local\Temp\Rar$DI10.5504\о психологической служб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AEA" w:rsidRDefault="006D6AEA"/>
    <w:p w:rsidR="006D6AEA" w:rsidRDefault="006D6AEA"/>
    <w:p w:rsidR="006D6AEA" w:rsidRDefault="006D6AEA"/>
    <w:p w:rsidR="006D6AEA" w:rsidRDefault="006D6AEA" w:rsidP="006D6AE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6D6AEA" w:rsidRPr="007B27B0" w:rsidRDefault="006D6AEA" w:rsidP="006D6A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AEA" w:rsidRPr="007B27B0" w:rsidRDefault="006D6AEA" w:rsidP="006D6AE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Психологическая служба дошкольного образовательного учреждения призвана обеспечивать сохранение, укрепление здоровья и профилактику нарушений психического здоровья воспитанников, содействовать развитию личности  процессу их воспитания, образования и социализации.</w:t>
      </w:r>
    </w:p>
    <w:p w:rsidR="006D6AEA" w:rsidRPr="007B27B0" w:rsidRDefault="006D6AEA" w:rsidP="006D6AE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Работа службы включает в себя психологическую помощь детям в возрасте от 3 лет до 7 лет, родителям, всем участникам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7B27B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27B0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6D6AEA" w:rsidRPr="007B27B0" w:rsidRDefault="006D6AEA" w:rsidP="006D6AE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В своей деятельности служба руководствуется Конституцией РФ, актами в области защиты прав детей, Законами Российской Федерации «Об образовании», ФГОС ДО, Положением о Службе практической психологии в системе образования Российской Федерации РФ от22.10.1999г. № 636, Концепцией развития психологической службы в системе образования РФ 05.02.2015г. № 167/</w:t>
      </w:r>
      <w:proofErr w:type="spellStart"/>
      <w:proofErr w:type="gramStart"/>
      <w:r w:rsidRPr="007B27B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27B0">
        <w:rPr>
          <w:rFonts w:ascii="Times New Roman" w:hAnsi="Times New Roman" w:cs="Times New Roman"/>
          <w:sz w:val="24"/>
          <w:szCs w:val="24"/>
        </w:rPr>
        <w:t xml:space="preserve">, письмом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 xml:space="preserve"> от 02.03.2016г. №07-871 «О психологической службе образования РФ», положениями и уставами, регулирующими деятельность соответствующих звеньев службы.</w:t>
      </w:r>
    </w:p>
    <w:p w:rsidR="006D6AEA" w:rsidRPr="007B27B0" w:rsidRDefault="006D6AEA" w:rsidP="006D6AE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Деятельность службы осуществляется во взаимодействии с администрацией, педагогами и другими работниками образовательного учреждения. Взаимодействие со специалистами осуществляется на основе принципов сотрудничества и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взаимодополняемости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>.</w:t>
      </w:r>
    </w:p>
    <w:p w:rsidR="006D6AEA" w:rsidRPr="006D6AEA" w:rsidRDefault="006D6AEA" w:rsidP="006D6AE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Деятельность службы осуществляется в тесном контакте с родителями (законными представителями) детей, обучающихся и воспитывающихся в образовательном учреждении. Коррекционная работа проводится только с согласования родителей.</w:t>
      </w:r>
      <w:bookmarkStart w:id="0" w:name="_GoBack"/>
      <w:bookmarkEnd w:id="0"/>
    </w:p>
    <w:p w:rsidR="006D6AEA" w:rsidRPr="007B27B0" w:rsidRDefault="006D6AEA" w:rsidP="006D6AE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D6AEA" w:rsidRPr="007B27B0" w:rsidRDefault="006D6AEA" w:rsidP="006D6AEA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t>2.  Цели и задачи службы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. Цель службы – обеспечение полноценного психического и личностного развития детей  в соответствии с индивидуальными возможностями и особенностями.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. Основные задачи психологической службы: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максимальное содействие полноценному психическому и личностному развитию каждого ребенка;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создание эмоционального, психологического комфорта в дошкольном учреждении;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изучение особенностей развития детей;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составление заключений и рекомендаций по обучению, воспитанию, образованию детей;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содействие повышению психологической компетентности сотрудников детского сада и родителей в закономерностях развития ребенка;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создание условий, необходимых для психолого-педагогического сопровождения (создание кабинетов, учебных классов).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    подбор, разработка адаптационных программ, индивидуальных маршрутов для детей с ОВЗ, одаренных детей, детей с другими особенностями в развитии.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AEA" w:rsidRPr="007B27B0" w:rsidRDefault="006D6AEA" w:rsidP="006D6A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t xml:space="preserve">                    3. Основные направления деятельности службы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3.1. Основными направлениями деятельности службы являются психологическая профилактика, психологическое просвещение, психодиагностика,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 xml:space="preserve"> работа, психологическое консультирование.</w:t>
      </w:r>
    </w:p>
    <w:p w:rsidR="006D6AEA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3.2. Психологическая профилактика предусматривает в деятельности педагога - психолога: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lastRenderedPageBreak/>
        <w:t xml:space="preserve">         - подбор, разработка, апробация и внедрение развивающих программ для детей разных возрастов с учетом задач каждого возрастного этапа;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         - обеспечение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3.3.  Психологическое просвещение предусматривает в деятельности педагога  - психолога: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          - повышение психологической культуры родителей воспитанников и педагогов образовательного учреждения;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           - формирование потребности в психологических знаниях и их практическом применении, желания использовать психологические знания в работе с ребенком и в интересах личностного и профессионального роста педагогов, а также родителей.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3.4. Психологическая диагностика предусматривает в деятельности педагога </w:t>
      </w:r>
      <w:proofErr w:type="gramStart"/>
      <w:r w:rsidRPr="007B27B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B27B0">
        <w:rPr>
          <w:rFonts w:ascii="Times New Roman" w:hAnsi="Times New Roman" w:cs="Times New Roman"/>
          <w:sz w:val="24"/>
          <w:szCs w:val="24"/>
        </w:rPr>
        <w:t>сихолога: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получение информации об индивидуально – психологических особенностях детей, динамике процесса развития, необходимой для оказания психологической помощи детям, их родителям, педагогам;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определение причин нарушений в поведении и развитии детей.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 xml:space="preserve"> работа предусматривает: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активное взаимодействие психолога с детьми и взрослыми, обеспечивающее психическое развитие и становление  личности детей, реализацию возрастных и индивидуальных возможностей;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коррекция познавательной, эмоционально – волевой сферы, поведения;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3.6. Психологическое консультирование предусматривает в деятельности педагога – психолога: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консультирование педагогов, родителей и членов семей,  по вопросам воспитания, развития ребенка, межличностных взаимодействий;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- консультирование педагогов по вопросам развития, обучения, воспитания и образования детей; 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участие в работе психолого -  медико - педагогического консилиума.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t>4. Права и обязанности педагога – психолога</w:t>
      </w:r>
      <w:r w:rsidRPr="007B27B0">
        <w:rPr>
          <w:rFonts w:ascii="Times New Roman" w:hAnsi="Times New Roman" w:cs="Times New Roman"/>
          <w:sz w:val="24"/>
          <w:szCs w:val="24"/>
        </w:rPr>
        <w:t>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4.1 Педагог – психолог обязан: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в своей деятельности руководствоваться Законом РФ «Об образовании», Конвенцией о правах ребенка, данным Положением, нормативными документами, регламентирующими социальную поддержку детей;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в полной мере осуществлять деятельность, регламентируемую настоящим Положением;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рассматривать вопросы и принимать решения строго в границах своей профессиональной компетенции и служебных обязанностей;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знать новейшие научные достижения в области возрастной, педагогической психологии, постоянно повышать свою профессиональную квалификацию;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строго соблюдать профессиональную этику не распространять сведения, полученные в результате диагностической и консультативной работы, если ознакомление с ними может принести ущерб ребенку и его семье;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пропагандировать психологические знания среди педагогов и родителей. 4.2. Педагог – психолог имеет право: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выбирать формы и методы работы, выделять приоритетные направления работы, исходя из общей программы и конкретных условий;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самостоятельно формулировать конкретные задачи работы с детьми и взрослыми;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выходить с предложениями по вопросам оптимизации условий, необходимых для успешного функционирования психологической службы;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принимать участие в заседаниях по обсуждению результатов диагностики, по вопросам создания коррекционных и развивающих программ;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lastRenderedPageBreak/>
        <w:t>- участвовать в разработке новых методов и видов психологической работы, в оценке эффективности учебно-воспитательных проектов, выступать с обобщением своего опыта в научных, научно-популярных и методических изданиях;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  повышать свою квалификацию;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7B27B0">
        <w:rPr>
          <w:rFonts w:ascii="Times New Roman" w:hAnsi="Times New Roman" w:cs="Times New Roman"/>
          <w:sz w:val="24"/>
          <w:szCs w:val="24"/>
        </w:rPr>
        <w:t>аттестовываться</w:t>
      </w:r>
      <w:proofErr w:type="spellEnd"/>
      <w:r w:rsidRPr="007B27B0">
        <w:rPr>
          <w:rFonts w:ascii="Times New Roman" w:hAnsi="Times New Roman" w:cs="Times New Roman"/>
          <w:sz w:val="24"/>
          <w:szCs w:val="24"/>
        </w:rPr>
        <w:t xml:space="preserve"> на добровольной основе на соответствующую категорию и получать ее в случае успешной аттестации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t>5. Ответственность педагога – психолога: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5.1. Педагог – психолог несет персональную ответственность 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 за достоверность результатов психологического диагностирования, подбор коррекционных методов, обоснованность рекомендаций.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5.2. Педагог – психолог несет ответственность 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- за ведение документации, отражающей деятельность психологической службы. 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 xml:space="preserve">5.3. Педагог – психолог несет ответственность 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 за сохранность материально – технических средств, вверенных для работы психологической службы.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7B0">
        <w:rPr>
          <w:rFonts w:ascii="Times New Roman" w:hAnsi="Times New Roman" w:cs="Times New Roman"/>
          <w:b/>
          <w:sz w:val="24"/>
          <w:szCs w:val="24"/>
        </w:rPr>
        <w:t>6. Документация психологической службы: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положение о психологической службе;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годовой план работы, составленный в соответствии с годовым планом образовательного учреждения;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банк психодиагностических методик;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листы коррекционной работы;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результаты психологического обследования;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журнал учета деятельности педагога-психолога;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планы и программы коррекционной работы;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методические рекомендации для воспитателей;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рекомендации для родителей;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27B0">
        <w:rPr>
          <w:rFonts w:ascii="Times New Roman" w:hAnsi="Times New Roman" w:cs="Times New Roman"/>
          <w:sz w:val="24"/>
          <w:szCs w:val="24"/>
        </w:rPr>
        <w:t>- отчет за учебный год.</w:t>
      </w: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AEA" w:rsidRPr="007B27B0" w:rsidRDefault="006D6AEA" w:rsidP="006D6A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AEA" w:rsidRPr="005F6D10" w:rsidRDefault="006D6AEA" w:rsidP="006D6A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6AEA" w:rsidRPr="005F6D10" w:rsidRDefault="006D6AEA" w:rsidP="006D6A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6AEA" w:rsidRPr="005F6D10" w:rsidRDefault="006D6AEA" w:rsidP="006D6A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6AEA" w:rsidRPr="005F6D10" w:rsidRDefault="006D6AEA" w:rsidP="006D6A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D6AEA" w:rsidRPr="005F6D10" w:rsidRDefault="006D6AEA" w:rsidP="006D6A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94A" w:rsidRPr="00F87780" w:rsidRDefault="00F87780" w:rsidP="00F87780">
      <w:pPr>
        <w:tabs>
          <w:tab w:val="left" w:pos="2360"/>
        </w:tabs>
      </w:pPr>
      <w:r>
        <w:lastRenderedPageBreak/>
        <w:tab/>
      </w:r>
      <w:r w:rsidRPr="00F87780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4pt" o:ole="">
            <v:imagedata r:id="rId6" o:title=""/>
          </v:shape>
          <o:OLEObject Type="Embed" ProgID="AcroExch.Document.11" ShapeID="_x0000_i1025" DrawAspect="Content" ObjectID="_1645006513" r:id="rId7"/>
        </w:object>
      </w:r>
    </w:p>
    <w:sectPr w:rsidR="004C794A" w:rsidRPr="00F87780" w:rsidSect="0058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250B4"/>
    <w:multiLevelType w:val="multilevel"/>
    <w:tmpl w:val="0F6AB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457"/>
    <w:rsid w:val="004C794A"/>
    <w:rsid w:val="00585568"/>
    <w:rsid w:val="006D6AEA"/>
    <w:rsid w:val="008A27F9"/>
    <w:rsid w:val="00CF4457"/>
    <w:rsid w:val="00F8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AEA"/>
    <w:pPr>
      <w:ind w:left="720"/>
      <w:contextualSpacing/>
    </w:pPr>
  </w:style>
  <w:style w:type="paragraph" w:styleId="a4">
    <w:name w:val="No Spacing"/>
    <w:uiPriority w:val="1"/>
    <w:qFormat/>
    <w:rsid w:val="006D6AE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2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AEA"/>
    <w:pPr>
      <w:ind w:left="720"/>
      <w:contextualSpacing/>
    </w:pPr>
  </w:style>
  <w:style w:type="paragraph" w:styleId="a4">
    <w:name w:val="No Spacing"/>
    <w:uiPriority w:val="1"/>
    <w:qFormat/>
    <w:rsid w:val="006D6A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Татарский</cp:lastModifiedBy>
  <cp:revision>5</cp:revision>
  <dcterms:created xsi:type="dcterms:W3CDTF">2020-03-03T13:22:00Z</dcterms:created>
  <dcterms:modified xsi:type="dcterms:W3CDTF">2020-03-06T10:29:00Z</dcterms:modified>
</cp:coreProperties>
</file>